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产品策划专员个人简历模板</w:t>
      </w:r>
      <w:bookmarkEnd w:id="0"/>
      <w:bookmarkEnd w:id="1"/>
      <w:bookmarkEnd w:id="2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6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姓名: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8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性别：男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60" w:line="240" w:lineRule="auto"/>
        <w:ind w:left="1040" w:right="0" w:firstLine="0"/>
        <w:jc w:val="left"/>
        <w:rPr>
          <w:sz w:val="30"/>
          <w:szCs w:val="30"/>
        </w:rPr>
      </w:pPr>
      <w:r>
        <w:rPr>
          <w:color w:val="000000"/>
          <w:spacing w:val="0"/>
          <w:w w:val="100"/>
          <w:position w:val="0"/>
          <w:sz w:val="38"/>
          <w:szCs w:val="38"/>
        </w:rPr>
        <w:t>年龄：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24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6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工作经验：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1</w:t>
      </w:r>
      <w:r>
        <w:rPr>
          <w:color w:val="000000"/>
          <w:spacing w:val="0"/>
          <w:w w:val="100"/>
          <w:position w:val="0"/>
        </w:rPr>
        <w:t>年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8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学历：本科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8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专业：视觉传达设计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6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毕业院校：湖南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XX</w:t>
      </w:r>
      <w:r>
        <w:rPr>
          <w:color w:val="000000"/>
          <w:spacing w:val="0"/>
          <w:w w:val="100"/>
          <w:position w:val="0"/>
        </w:rPr>
        <w:t>大学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330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户口所在地：湖南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38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电子信箱: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目标职位：产品策划专员/市场策划专员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20" w:line="240" w:lineRule="auto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期望薪酬：面议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860" w:line="935" w:lineRule="exact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到岗时间：随时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20" w:line="960" w:lineRule="exact"/>
        <w:ind w:left="0" w:right="0" w:firstLine="1040"/>
        <w:jc w:val="both"/>
      </w:pPr>
      <w:r>
        <w:rPr>
          <w:color w:val="000000"/>
          <w:spacing w:val="0"/>
          <w:w w:val="100"/>
          <w:position w:val="0"/>
        </w:rPr>
        <w:t>公司名称：创维集团产品策划专员工作时间：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XX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 xml:space="preserve">12 </w:t>
      </w:r>
      <w:r>
        <w:rPr>
          <w:color w:val="000000"/>
          <w:spacing w:val="0"/>
          <w:w w:val="100"/>
          <w:position w:val="0"/>
        </w:rPr>
        <w:t>月〜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xx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11</w:t>
      </w:r>
      <w:r>
        <w:rPr>
          <w:color w:val="000000"/>
          <w:spacing w:val="0"/>
          <w:w w:val="100"/>
          <w:position w:val="0"/>
        </w:rPr>
        <w:t>月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20" w:line="935" w:lineRule="exact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公司性质：私营企业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20" w:line="935" w:lineRule="exact"/>
        <w:ind w:left="1040" w:right="0" w:firstLine="0"/>
        <w:jc w:val="left"/>
      </w:pPr>
      <w:r>
        <w:rPr>
          <w:color w:val="000000"/>
          <w:spacing w:val="0"/>
          <w:w w:val="100"/>
          <w:position w:val="0"/>
        </w:rPr>
        <w:t>担任职务：产品策划专员、市场部经理助理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1400" w:line="935" w:lineRule="exact"/>
        <w:ind w:left="0" w:right="0" w:firstLine="1040"/>
        <w:jc w:val="both"/>
      </w:pPr>
      <w:r>
        <w:rPr>
          <w:color w:val="000000"/>
          <w:spacing w:val="0"/>
          <w:w w:val="100"/>
          <w:position w:val="0"/>
        </w:rPr>
        <w:t>工作描述：工作期间曾先后任职市场部经理助理、产品部策划 专员等职务，负责针对产品规划相关的市场调研以及数据分析的工 作，曾参与产品规划的讨论和项目企划，从产品前端考虑市场潜在 需求，通过频繁的下网络走访、下分公司抽样进行针对性的调研工 作。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920" w:line="240" w:lineRule="auto"/>
        <w:ind w:left="1040" w:right="0" w:firstLine="0"/>
        <w:jc w:val="left"/>
        <w:rPr>
          <w:sz w:val="38"/>
          <w:szCs w:val="3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zh-TW" w:eastAsia="zh-TW" w:bidi="zh-TW"/>
        </w:rPr>
        <w:t>1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>、熟练掌握办公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zh-TW" w:eastAsia="zh-TW" w:bidi="zh-TW"/>
        </w:rPr>
        <w:t>0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IFFIEC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>软件、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VISIO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en-US" w:eastAsia="en-US" w:bidi="en-US"/>
        </w:rPr>
        <w:t>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SAP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>软件,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104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zh-CN" w:eastAsia="zh-CN" w:bidi="zh-CN"/>
        </w:rPr>
        <w:t>2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CN" w:eastAsia="zh-CN" w:bidi="zh-CN"/>
        </w:rPr>
        <w:t>、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>能熟练操作绘图软件如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PHOTOSHOP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en-US" w:eastAsia="en-US" w:bidi="en-US"/>
        </w:rPr>
        <w:t>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lang w:val="en-US" w:eastAsia="en-US" w:bidi="en-US"/>
        </w:rPr>
        <w:t>CORDLOW. Afort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  <w:rPr>
          <w:sz w:val="38"/>
          <w:szCs w:val="38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Efeet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en-US" w:eastAsia="en-US" w:bidi="en-US"/>
        </w:rPr>
        <w:t>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3DMAX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en-US" w:eastAsia="en-US" w:bidi="en-US"/>
        </w:rPr>
        <w:t>、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>犀牛、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PROE,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 xml:space="preserve">其中对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PHOTOSHOP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zh-TW" w:eastAsia="zh-TW" w:bidi="zh-TW"/>
        </w:rPr>
        <w:t xml:space="preserve">&gt; 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 xml:space="preserve">Afort Efeet </w:t>
      </w:r>
      <w:r>
        <w:rPr>
          <w:rFonts w:ascii="SimSun" w:eastAsia="SimSun" w:hAnsi="SimSun" w:cs="SimSun"/>
          <w:color w:val="000000"/>
          <w:spacing w:val="0"/>
          <w:w w:val="100"/>
          <w:position w:val="0"/>
          <w:sz w:val="38"/>
          <w:szCs w:val="38"/>
          <w:lang w:val="zh-TW" w:eastAsia="zh-TW" w:bidi="zh-TW"/>
        </w:rPr>
        <w:t>操作 最为精通。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00" w:line="940" w:lineRule="exact"/>
        <w:ind w:left="0" w:right="0" w:firstLine="104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xx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4</w:t>
      </w:r>
      <w:r>
        <w:rPr>
          <w:color w:val="000000"/>
          <w:spacing w:val="0"/>
          <w:w w:val="100"/>
          <w:position w:val="0"/>
        </w:rPr>
        <w:t>月湖南省劳动和社会保障厅装潢美术设计职业资格证 书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60" w:line="960" w:lineRule="exact"/>
        <w:ind w:left="0" w:right="0" w:firstLine="104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xx</w:t>
      </w:r>
      <w:r>
        <w:rPr>
          <w:color w:val="000000"/>
          <w:spacing w:val="0"/>
          <w:w w:val="100"/>
          <w:position w:val="0"/>
        </w:rPr>
        <w:t>年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10</w:t>
      </w:r>
      <w:r>
        <w:rPr>
          <w:color w:val="000000"/>
          <w:spacing w:val="0"/>
          <w:w w:val="100"/>
          <w:position w:val="0"/>
        </w:rPr>
        <w:t>月全国高科技教工委创新人才专业委员会高级信息 分析专业技术人才证书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945" w:lineRule="exact"/>
        <w:ind w:left="104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1.</w:t>
      </w:r>
      <w:r>
        <w:rPr>
          <w:color w:val="000000"/>
          <w:spacing w:val="0"/>
          <w:w w:val="100"/>
          <w:position w:val="0"/>
        </w:rPr>
        <w:t>谦虚谨慎的学习态度，上进心强。做事有条理，责任感强。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360" w:line="945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具有优秀的思维、沟通和创新能力。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2</w:t>
      </w:r>
      <w:r>
        <w:rPr>
          <w:color w:val="000000"/>
          <w:spacing w:val="0"/>
          <w:w w:val="100"/>
          <w:position w:val="0"/>
        </w:rPr>
        <w:t>.擅长与人交往，交际沟通能 力强。有良好的团队合作精神和个人亲和力，对销售与市场营销策 划有浓厚的兴趣。</w:t>
      </w: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30"/>
          <w:szCs w:val="30"/>
        </w:rPr>
        <w:t>3</w:t>
      </w:r>
      <w:r>
        <w:rPr>
          <w:color w:val="000000"/>
          <w:spacing w:val="0"/>
          <w:w w:val="100"/>
          <w:position w:val="0"/>
        </w:rPr>
        <w:t>.工作认真负责，诚实稳重。逻辑清晰、服从公 司安排。工作中会很用心地去履行职责，选择了就会很好地去执 行。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920" w:line="240" w:lineRule="auto"/>
        <w:ind w:left="0" w:right="0" w:firstLine="640"/>
        <w:jc w:val="left"/>
      </w:pPr>
      <w:r>
        <w:rPr>
          <w:color w:val="000000"/>
          <w:spacing w:val="0"/>
          <w:w w:val="100"/>
          <w:position w:val="0"/>
        </w:rPr>
        <w:t>模板，内容仅供参考</w:t>
      </w:r>
    </w:p>
    <w:sectPr>
      <w:footnotePr>
        <w:pos w:val="pageBottom"/>
        <w:numFmt w:val="decimal"/>
        <w:numRestart w:val="continuous"/>
      </w:footnotePr>
      <w:pgSz w:w="16840" w:h="23800"/>
      <w:pgMar w:top="1582" w:right="2246" w:bottom="1858" w:left="2154" w:header="1154" w:footer="1430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Heading #1|1_"/>
    <w:basedOn w:val="DefaultParagraphFont"/>
    <w:link w:val="Style2"/>
    <w:rPr>
      <w:rFonts w:ascii="SimSun" w:eastAsia="SimSun" w:hAnsi="SimSun" w:cs="SimSun"/>
      <w:b w:val="0"/>
      <w:bCs w:val="0"/>
      <w:i w:val="0"/>
      <w:iCs w:val="0"/>
      <w:smallCaps w:val="0"/>
      <w:strike w:val="0"/>
      <w:sz w:val="48"/>
      <w:szCs w:val="48"/>
      <w:u w:val="none"/>
      <w:shd w:val="clear" w:color="auto" w:fill="auto"/>
      <w:lang w:val="zh-TW" w:eastAsia="zh-TW" w:bidi="zh-TW"/>
    </w:rPr>
  </w:style>
  <w:style w:type="character" w:customStyle="1" w:styleId="CharStyle5">
    <w:name w:val="Body text|1_"/>
    <w:basedOn w:val="DefaultParagraphFont"/>
    <w:link w:val="Style4"/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character" w:customStyle="1" w:styleId="CharStyle8">
    <w:name w:val="Body text|2_"/>
    <w:basedOn w:val="DefaultParagraphFont"/>
    <w:link w:val="Style7"/>
    <w:rPr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paragraph" w:customStyle="1" w:styleId="Style2">
    <w:name w:val="Heading #1|1"/>
    <w:basedOn w:val="Normal"/>
    <w:link w:val="CharStyle3"/>
    <w:pPr>
      <w:widowControl w:val="0"/>
      <w:shd w:val="clear" w:color="auto" w:fill="auto"/>
      <w:spacing w:after="460"/>
      <w:jc w:val="center"/>
      <w:outlineLvl w:val="0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48"/>
      <w:szCs w:val="48"/>
      <w:u w:val="none"/>
      <w:shd w:val="clear" w:color="auto" w:fill="auto"/>
      <w:lang w:val="zh-TW" w:eastAsia="zh-TW" w:bidi="zh-TW"/>
    </w:rPr>
  </w:style>
  <w:style w:type="paragraph" w:customStyle="1" w:styleId="Style4">
    <w:name w:val="Body text|1"/>
    <w:basedOn w:val="Normal"/>
    <w:link w:val="CharStyle5"/>
    <w:pPr>
      <w:widowControl w:val="0"/>
      <w:shd w:val="clear" w:color="auto" w:fill="auto"/>
      <w:spacing w:after="600" w:line="480" w:lineRule="auto"/>
    </w:pPr>
    <w:rPr>
      <w:rFonts w:ascii="SimSun" w:eastAsia="SimSun" w:hAnsi="SimSun" w:cs="SimSun"/>
      <w:b w:val="0"/>
      <w:bCs w:val="0"/>
      <w:i w:val="0"/>
      <w:iCs w:val="0"/>
      <w:smallCaps w:val="0"/>
      <w:strike w:val="0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Style7">
    <w:name w:val="Body text|2"/>
    <w:basedOn w:val="Normal"/>
    <w:link w:val="CharStyle8"/>
    <w:pPr>
      <w:widowControl w:val="0"/>
      <w:shd w:val="clear" w:color="auto" w:fill="auto"/>
      <w:spacing w:after="900" w:line="960" w:lineRule="exact"/>
      <w:ind w:left="520"/>
    </w:pPr>
    <w:rPr>
      <w:b w:val="0"/>
      <w:bCs w:val="0"/>
      <w:i w:val="0"/>
      <w:iCs w:val="0"/>
      <w:smallCaps w:val="0"/>
      <w:strike w:val="0"/>
      <w:sz w:val="30"/>
      <w:szCs w:val="30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bingdian001.com</dc:title>
  <dc:subject>bingdian001.com</dc:subject>
  <dc:creator>bingdian001.com</dc:creator>
  <cp:keywords>bingdian001.com</cp:keywords>
</cp:coreProperties>
</file>