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4D1660" w:rsidP="00D31D50">
      <w:pPr>
        <w:spacing w:line="220" w:lineRule="atLeast"/>
      </w:pPr>
      <w:r>
        <w:rPr>
          <w:rFonts w:hint="eastAsia"/>
          <w:color w:val="000000"/>
          <w:sz w:val="21"/>
          <w:szCs w:val="21"/>
        </w:rPr>
        <w:t xml:space="preserve">　《追风筝的人》是一本具有浓重的异域风情的书，这本书有许多令人感动值得揣摩的方面。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开篇随着作者的娓娓道来，我首先感受到的是一个美好、和谐、虔诚的阿富汗；随着作者对仆人哈桑的描写，我又不禁为他们童年纯洁的友谊而触动；当作者面对他的父亲一种孩子对父亲的爱与崇拜又令人不禁回想起自己童年里一直守护自己的父亲的伟岸的身躯；当作者为了独占父亲的宠爱，自私的将哈桑赶走又不禁感到惋惜。</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当俄罗斯的战火燃到阿富汗，那个美好的阿富汗开始褪色。主人公父子二人踏上背井离乡之路，那种父子之间的相依为命，那种身处异乡的漂泊感，那种极大的民族自豪感，又震撼着我。</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同时，主人公埃米尔始终被一件事所困扰，就是当年将哈桑赶走，他的懊悔已属不易，当他得知自己有机会赎罪时毫不犹豫的踏上了重返阿富汗之路，他的</w:t>
      </w:r>
      <w:hyperlink r:id="rId6" w:history="1">
        <w:r>
          <w:rPr>
            <w:rStyle w:val="a5"/>
            <w:rFonts w:hint="eastAsia"/>
            <w:color w:val="212121"/>
            <w:sz w:val="21"/>
            <w:szCs w:val="21"/>
          </w:rPr>
          <w:t>勇气</w:t>
        </w:r>
      </w:hyperlink>
      <w:r>
        <w:rPr>
          <w:rFonts w:hint="eastAsia"/>
          <w:color w:val="000000"/>
          <w:sz w:val="21"/>
          <w:szCs w:val="21"/>
        </w:rPr>
        <w:t>，不得不叫人钦佩。重回家园不见了以往的美好，只有塔利班统治下看不到边际的恐怖。身陷敌巢，他冒生命之危险就出了自己的侄子，他解救的不只是孩子，更是他自己，他自己多年来从未平静的心。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这个埃米尔自我救赎的</w:t>
      </w:r>
      <w:hyperlink r:id="rId7" w:history="1">
        <w:r>
          <w:rPr>
            <w:rStyle w:val="a5"/>
            <w:rFonts w:hint="eastAsia"/>
            <w:color w:val="212121"/>
            <w:sz w:val="21"/>
            <w:szCs w:val="21"/>
          </w:rPr>
          <w:t>故事</w:t>
        </w:r>
      </w:hyperlink>
      <w:r>
        <w:rPr>
          <w:rFonts w:hint="eastAsia"/>
          <w:color w:val="000000"/>
          <w:sz w:val="21"/>
          <w:szCs w:val="21"/>
        </w:rPr>
        <w:t>里，有对于祖国的爱，有对于信仰的虔诚，有对于友情的忠诚，有对于爱情的坚守，有对于亲情的感触，有对于自己心灵的救赎；沉浸其中有一种被深深溶解的感觉，一种灵魂被净化的感觉，读这本书可以让人反思，回忆寻找心灵的一种归属。</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对于阿富汗的现状，不敢妄加评论，就像作者一样默默地为这个曾经美好的国度祝福吧！</w:t>
      </w:r>
      <w:r>
        <w:rPr>
          <w:rStyle w:val="apple-converted-space"/>
          <w:rFonts w:hint="eastAsia"/>
          <w:color w:val="000000"/>
          <w:sz w:val="21"/>
          <w:szCs w:val="21"/>
        </w:rPr>
        <w:t> </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D80" w:rsidRDefault="00DF7D80" w:rsidP="004D1660">
      <w:pPr>
        <w:spacing w:after="0"/>
      </w:pPr>
      <w:r>
        <w:separator/>
      </w:r>
    </w:p>
  </w:endnote>
  <w:endnote w:type="continuationSeparator" w:id="0">
    <w:p w:rsidR="00DF7D80" w:rsidRDefault="00DF7D80" w:rsidP="004D166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D80" w:rsidRDefault="00DF7D80" w:rsidP="004D1660">
      <w:pPr>
        <w:spacing w:after="0"/>
      </w:pPr>
      <w:r>
        <w:separator/>
      </w:r>
    </w:p>
  </w:footnote>
  <w:footnote w:type="continuationSeparator" w:id="0">
    <w:p w:rsidR="00DF7D80" w:rsidRDefault="00DF7D80" w:rsidP="004D166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D1660"/>
    <w:rsid w:val="006E0CCF"/>
    <w:rsid w:val="008B7726"/>
    <w:rsid w:val="00D31D50"/>
    <w:rsid w:val="00DF7D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166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D1660"/>
    <w:rPr>
      <w:rFonts w:ascii="Tahoma" w:hAnsi="Tahoma"/>
      <w:sz w:val="18"/>
      <w:szCs w:val="18"/>
    </w:rPr>
  </w:style>
  <w:style w:type="paragraph" w:styleId="a4">
    <w:name w:val="footer"/>
    <w:basedOn w:val="a"/>
    <w:link w:val="Char0"/>
    <w:uiPriority w:val="99"/>
    <w:semiHidden/>
    <w:unhideWhenUsed/>
    <w:rsid w:val="004D1660"/>
    <w:pPr>
      <w:tabs>
        <w:tab w:val="center" w:pos="4153"/>
        <w:tab w:val="right" w:pos="8306"/>
      </w:tabs>
    </w:pPr>
    <w:rPr>
      <w:sz w:val="18"/>
      <w:szCs w:val="18"/>
    </w:rPr>
  </w:style>
  <w:style w:type="character" w:customStyle="1" w:styleId="Char0">
    <w:name w:val="页脚 Char"/>
    <w:basedOn w:val="a0"/>
    <w:link w:val="a4"/>
    <w:uiPriority w:val="99"/>
    <w:semiHidden/>
    <w:rsid w:val="004D1660"/>
    <w:rPr>
      <w:rFonts w:ascii="Tahoma" w:hAnsi="Tahoma"/>
      <w:sz w:val="18"/>
      <w:szCs w:val="18"/>
    </w:rPr>
  </w:style>
  <w:style w:type="character" w:styleId="a5">
    <w:name w:val="Hyperlink"/>
    <w:basedOn w:val="a0"/>
    <w:uiPriority w:val="99"/>
    <w:semiHidden/>
    <w:unhideWhenUsed/>
    <w:rsid w:val="004D1660"/>
    <w:rPr>
      <w:color w:val="0000FF"/>
      <w:u w:val="single"/>
    </w:rPr>
  </w:style>
  <w:style w:type="character" w:customStyle="1" w:styleId="apple-converted-space">
    <w:name w:val="apple-converted-space"/>
    <w:basedOn w:val="a0"/>
    <w:rsid w:val="004D16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wsir.com/gush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yongqizuowe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2015-03-30T08:27:00Z</dcterms:modified>
</cp:coreProperties>
</file>