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FC704" w14:textId="1DF49C26" w:rsidR="00A32EB6" w:rsidRPr="006D0E41" w:rsidRDefault="00A32EB6" w:rsidP="006D0E41">
      <w:pPr>
        <w:widowControl/>
        <w:jc w:val="center"/>
        <w:rPr>
          <w:rFonts w:ascii="黑体" w:eastAsia="黑体" w:hAnsi="黑体" w:cs="宋体"/>
          <w:bCs/>
          <w:sz w:val="32"/>
          <w:szCs w:val="30"/>
        </w:rPr>
      </w:pPr>
      <w:r w:rsidRPr="006D0E41">
        <w:rPr>
          <w:rFonts w:ascii="黑体" w:eastAsia="黑体" w:hAnsi="黑体" w:cs="宋体" w:hint="eastAsia"/>
          <w:bCs/>
          <w:sz w:val="32"/>
          <w:szCs w:val="30"/>
        </w:rPr>
        <w:t>《语文园地二》教学反思</w:t>
      </w:r>
    </w:p>
    <w:p w14:paraId="79421675" w14:textId="59588915" w:rsidR="00A32EB6" w:rsidRPr="006D0E41" w:rsidRDefault="00A32EB6" w:rsidP="006D0E41">
      <w:pPr>
        <w:widowControl/>
        <w:ind w:firstLineChars="200" w:firstLine="560"/>
        <w:jc w:val="left"/>
        <w:rPr>
          <w:rFonts w:ascii="宋体" w:hAnsi="宋体" w:cs="宋体"/>
          <w:sz w:val="28"/>
        </w:rPr>
      </w:pPr>
      <w:r w:rsidRPr="006D0E41">
        <w:rPr>
          <w:rFonts w:ascii="宋体" w:hAnsi="宋体" w:cs="宋体" w:hint="eastAsia"/>
          <w:sz w:val="28"/>
        </w:rPr>
        <w:t>本单元的单元主题是“走进外国名著”，语文园地二由“交流平台”和“词句段运用”“日积月累”三部分学习内容组成。“交流平台”重在交流人物的评价方法，“词句段运用”由夸张修辞手法的学习和语言的锤炼两部分组成，“日积月累”重在古人年龄称谓的积累。</w:t>
      </w:r>
    </w:p>
    <w:p w14:paraId="7764813C" w14:textId="77777777" w:rsidR="00A32EB6" w:rsidRPr="006D0E41" w:rsidRDefault="00A32EB6" w:rsidP="006D0E41">
      <w:pPr>
        <w:widowControl/>
        <w:ind w:firstLineChars="200" w:firstLine="560"/>
        <w:jc w:val="left"/>
        <w:rPr>
          <w:rFonts w:ascii="宋体" w:hAnsi="宋体" w:cs="宋体"/>
          <w:sz w:val="28"/>
        </w:rPr>
      </w:pPr>
      <w:r w:rsidRPr="006D0E41">
        <w:rPr>
          <w:rFonts w:ascii="宋体" w:hAnsi="宋体" w:cs="宋体" w:hint="eastAsia"/>
          <w:sz w:val="28"/>
        </w:rPr>
        <w:t>第一课时主要学习“交流平台”部分。在上课伊始，我先利用多媒体手段给孩子们出示人物的图片，了解名著作品的阅读方法，在课堂上孩子们通过小组讨论，自主探究，寻找人物的评价方法，各小组代表发言，全班共同总结阅读方法。</w:t>
      </w:r>
    </w:p>
    <w:p w14:paraId="65BEC904" w14:textId="77777777" w:rsidR="00A32EB6" w:rsidRPr="006D0E41" w:rsidRDefault="00A32EB6" w:rsidP="006D0E41">
      <w:pPr>
        <w:widowControl/>
        <w:ind w:firstLineChars="200" w:firstLine="560"/>
        <w:jc w:val="left"/>
        <w:rPr>
          <w:rFonts w:ascii="宋体" w:hAnsi="宋体" w:cs="宋体"/>
          <w:sz w:val="28"/>
        </w:rPr>
      </w:pPr>
      <w:r w:rsidRPr="006D0E41">
        <w:rPr>
          <w:rFonts w:ascii="宋体" w:hAnsi="宋体" w:cs="宋体" w:hint="eastAsia"/>
          <w:sz w:val="28"/>
        </w:rPr>
        <w:t>第二课时主要学习了“词句段运用”和“日积月累”两部分。主要是学习了夸张的修辞手法。同过大量的举例与学生实践，孩子们大体上掌握了夸张修辞手法的运用。接下来学习了如何锤炼语言，为孩子们平时的习作和语言运用打下了基础。对于古人年龄称谓，孩子们的兴趣比较大，积极性比较高。</w:t>
      </w:r>
    </w:p>
    <w:p w14:paraId="63327FC8" w14:textId="77777777" w:rsidR="00A32EB6" w:rsidRPr="006D0E41" w:rsidRDefault="00A32EB6" w:rsidP="006D0E41">
      <w:pPr>
        <w:widowControl/>
        <w:ind w:firstLineChars="200" w:firstLine="560"/>
        <w:jc w:val="left"/>
        <w:rPr>
          <w:rFonts w:ascii="宋体" w:hAnsi="宋体" w:cs="宋体"/>
          <w:sz w:val="28"/>
        </w:rPr>
      </w:pPr>
      <w:r w:rsidRPr="006D0E41">
        <w:rPr>
          <w:rFonts w:ascii="宋体" w:hAnsi="宋体" w:cs="宋体" w:hint="eastAsia"/>
          <w:sz w:val="28"/>
        </w:rPr>
        <w:t>不足之处：这节课开始就营造出了氛围，所以孩子们参与率高，也能积极参与，但是同时我也发现了一个问题，因为我过分理论化，忽视了孩子们学习的积极性和主动性，所以我发现有的孩子在作为倾听者时表现出一种心不在焉的状态。</w:t>
      </w:r>
    </w:p>
    <w:p w14:paraId="548806CB" w14:textId="235D19FD" w:rsidR="0030507A" w:rsidRPr="006D0E41" w:rsidRDefault="00A32EB6" w:rsidP="006D0E41">
      <w:pPr>
        <w:ind w:firstLineChars="200" w:firstLine="560"/>
        <w:rPr>
          <w:sz w:val="22"/>
        </w:rPr>
      </w:pPr>
      <w:bookmarkStart w:id="0" w:name="_GoBack"/>
      <w:bookmarkEnd w:id="0"/>
      <w:r w:rsidRPr="006D0E41">
        <w:rPr>
          <w:rFonts w:ascii="宋体" w:hAnsi="宋体" w:cs="宋体" w:hint="eastAsia"/>
          <w:sz w:val="28"/>
        </w:rPr>
        <w:t>所以在以后的教学活动，应围绕“倾听”“表达”“应对”三个维度设计，比如这次活动的教学目标可以修改为；通过口语交际活动，引导学生学习正确地表达自己的观点，认真倾听，对别人的看法给予热烈的回应。在学习修辞手法的时候，可以多联系实际生活中的习惯</w:t>
      </w:r>
      <w:r w:rsidRPr="006D0E41">
        <w:rPr>
          <w:rFonts w:ascii="宋体" w:hAnsi="宋体" w:cs="宋体" w:hint="eastAsia"/>
          <w:sz w:val="28"/>
        </w:rPr>
        <w:lastRenderedPageBreak/>
        <w:t>用语，才不会显得如此枯燥。</w:t>
      </w:r>
    </w:p>
    <w:sectPr w:rsidR="0030507A" w:rsidRPr="006D0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519D0" w14:textId="77777777" w:rsidR="002B5553" w:rsidRDefault="002B5553" w:rsidP="00A32EB6">
      <w:r>
        <w:separator/>
      </w:r>
    </w:p>
  </w:endnote>
  <w:endnote w:type="continuationSeparator" w:id="0">
    <w:p w14:paraId="115C58EA" w14:textId="77777777" w:rsidR="002B5553" w:rsidRDefault="002B5553" w:rsidP="00A3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8F5C1" w14:textId="77777777" w:rsidR="002B5553" w:rsidRDefault="002B5553" w:rsidP="00A32EB6">
      <w:r>
        <w:separator/>
      </w:r>
    </w:p>
  </w:footnote>
  <w:footnote w:type="continuationSeparator" w:id="0">
    <w:p w14:paraId="5996A63D" w14:textId="77777777" w:rsidR="002B5553" w:rsidRDefault="002B5553" w:rsidP="00A32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50"/>
    <w:rsid w:val="002B5553"/>
    <w:rsid w:val="003F4400"/>
    <w:rsid w:val="006D0E41"/>
    <w:rsid w:val="00792C50"/>
    <w:rsid w:val="00A32EB6"/>
    <w:rsid w:val="00C468F9"/>
    <w:rsid w:val="00C8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AB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E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E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E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E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E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E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3</cp:revision>
  <dcterms:created xsi:type="dcterms:W3CDTF">2019-10-09T14:13:00Z</dcterms:created>
  <dcterms:modified xsi:type="dcterms:W3CDTF">2020-09-10T03:28:00Z</dcterms:modified>
</cp:coreProperties>
</file>