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1.png" ContentType="image/png"/>
  <Override PartName="/word/media/rId22.png" ContentType="image/png"/>
  <Override PartName="/word/media/rId24.jpg" ContentType="image/jpeg"/>
  <Override PartName="/word/media/rId23.jpg" ContentType="image/jpeg"/>
  <Override PartName="/word/media/rId20.bin" ContentType="application/octet-stream"/>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前台主管年度工作总结范文</w:t>
      </w:r>
      <w:r>
        <w:t xml:space="preserve"> </w:t>
      </w:r>
      <w:r>
        <w:t xml:space="preserve">-</w:t>
      </w:r>
      <w:r>
        <w:t xml:space="preserve"> </w:t>
      </w:r>
      <w:r>
        <w:t xml:space="preserve">百度文库</w:t>
      </w:r>
    </w:p>
    <w:p>
      <w:pPr>
        <w:pStyle w:val="Compact"/>
      </w:pPr>
      <w:r>
        <w:t xml:space="preserve"> </w:t>
      </w:r>
    </w:p>
    <w:p>
      <w:pPr>
        <w:pStyle w:val="Compact"/>
      </w:pPr>
      <w:r>
        <w:t xml:space="preserve"> </w:t>
      </w:r>
      <w:r>
        <w:t xml:space="preserve">百度文库</w:t>
      </w:r>
      <w:r>
        <w:t xml:space="preserve"> </w:t>
      </w:r>
    </w:p>
    <w:p>
      <w:pPr>
        <w:pStyle w:val="BodyText"/>
      </w:pPr>
      <w:r>
        <w:t xml:space="preserve">搜索文档或关键词</w:t>
      </w:r>
    </w:p>
    <w:p>
      <w:pPr>
        <w:pStyle w:val="Compact"/>
      </w:pPr>
    </w:p>
    <w:p>
      <w:pPr>
        <w:pStyle w:val="BodyText"/>
      </w:pPr>
      <w:r>
        <w:t xml:space="preserve">普通分享 &gt;</w:t>
      </w:r>
    </w:p>
    <w:p>
      <w:pPr>
        <w:pStyle w:val="Compact"/>
      </w:pPr>
      <w:r>
        <w:t xml:space="preserve">前台主管年度工作总结范文</w:t>
      </w:r>
    </w:p>
    <w:p>
      <w:pPr>
        <w:pStyle w:val="Compact"/>
      </w:pPr>
      <w:r>
        <w:t xml:space="preserve">2020-07-16</w:t>
      </w:r>
    </w:p>
    <w:p>
      <w:pPr>
        <w:pStyle w:val="Compact"/>
      </w:pPr>
      <w:r>
        <w:t xml:space="preserve">2页</w:t>
      </w:r>
    </w:p>
    <w:p>
      <w:pPr>
        <w:pStyle w:val="Compact"/>
      </w:pPr>
      <w:r>
        <w:t xml:space="preserve">用App查看</w:t>
      </w:r>
    </w:p>
    <w:p>
      <w:pPr>
        <w:pStyle w:val="Compact"/>
      </w:pPr>
      <w:r>
        <w:drawing>
          <wp:inline>
            <wp:extent cx="5257800" cy="5257800"/>
            <wp:effectExtent b="0" l="0" r="0" t="0"/>
            <wp:docPr descr="" title="" id="1" name="Picture"/>
            <a:graphic>
              <a:graphicData uri="http://schemas.openxmlformats.org/drawingml/2006/picture">
                <pic:pic>
                  <pic:nvPicPr>
                    <pic:cNvPr descr="https://selfstudyroom-course.cdn.bcebos.com/7944-24831-0514862d7900f8f3b3e74f93fb21bbe3.png" id="0" name="Picture"/>
                    <pic:cNvPicPr>
                      <a:picLocks noChangeArrowheads="1" noChangeAspect="1"/>
                    </pic:cNvPicPr>
                  </pic:nvPicPr>
                  <pic:blipFill>
                    <a:blip r:embed="rId20"/>
                    <a:stretch>
                      <a:fillRect/>
                    </a:stretch>
                  </pic:blipFill>
                  <pic:spPr bwMode="auto">
                    <a:xfrm>
                      <a:off x="0" y="0"/>
                      <a:ext cx="5257800" cy="5257800"/>
                    </a:xfrm>
                    <a:prstGeom prst="rect">
                      <a:avLst/>
                    </a:prstGeom>
                    <a:noFill/>
                    <a:ln w="9525">
                      <a:noFill/>
                      <a:headEnd/>
                      <a:tailEnd/>
                    </a:ln>
                  </pic:spPr>
                </pic:pic>
              </a:graphicData>
            </a:graphic>
          </wp:inline>
        </w:drawing>
      </w:r>
      <w:r>
        <w:t xml:space="preserve"> </w:t>
      </w:r>
      <w:r>
        <w:drawing>
          <wp:inline>
            <wp:extent cx="1727200" cy="1727200"/>
            <wp:effectExtent b="0" l="0" r="0" t="0"/>
            <wp:docPr descr="" title="" id="1" name="Picture"/>
            <a:graphic>
              <a:graphicData uri="http://schemas.openxmlformats.org/drawingml/2006/picture">
                <pic:pic>
                  <pic:nvPicPr>
                    <pic:cNvPr descr="//wkstatic.bdimg.com/static/wapwenku/static/static_for_sf/sf_view/widget/toc/component/topDocInfo/image/shop-icon/1_b554cf0.png" id="0" name="Picture"/>
                    <pic:cNvPicPr>
                      <a:picLocks noChangeArrowheads="1" noChangeAspect="1"/>
                    </pic:cNvPicPr>
                  </pic:nvPicPr>
                  <pic:blipFill>
                    <a:blip r:embed="rId21"/>
                    <a:stretch>
                      <a:fillRect/>
                    </a:stretch>
                  </pic:blipFill>
                  <pic:spPr bwMode="auto">
                    <a:xfrm>
                      <a:off x="0" y="0"/>
                      <a:ext cx="1727200" cy="1727200"/>
                    </a:xfrm>
                    <a:prstGeom prst="rect">
                      <a:avLst/>
                    </a:prstGeom>
                    <a:noFill/>
                    <a:ln w="9525">
                      <a:noFill/>
                      <a:headEnd/>
                      <a:tailEnd/>
                    </a:ln>
                  </pic:spPr>
                </pic:pic>
              </a:graphicData>
            </a:graphic>
          </wp:inline>
        </w:drawing>
      </w:r>
    </w:p>
    <w:p>
      <w:pPr>
        <w:pStyle w:val="Compact"/>
      </w:pPr>
      <w:r>
        <w:t xml:space="preserve">角落书屋的店</w:t>
      </w:r>
    </w:p>
    <w:p>
      <w:pPr>
        <w:pStyle w:val="Compact"/>
      </w:pPr>
      <w:r>
        <w:drawing>
          <wp:inline>
            <wp:extent cx="1714500" cy="1714500"/>
            <wp:effectExtent b="0" l="0" r="0" t="0"/>
            <wp:docPr descr="" title="" id="1" name="Picture"/>
            <a:graphic>
              <a:graphicData uri="http://schemas.openxmlformats.org/drawingml/2006/picture">
                <pic:pic>
                  <pic:nvPicPr>
                    <pic:cNvPr descr="//wkstatic.bdimg.com/static/wapwenku/static/static_for_sf/sf_view/widget/toc/component/topDocInfo/image/shop-icon/gold_e51bcec.png" id="0" name="Picture"/>
                    <pic:cNvPicPr>
                      <a:picLocks noChangeArrowheads="1" noChangeAspect="1"/>
                    </pic:cNvPicPr>
                  </pic:nvPicPr>
                  <pic:blipFill>
                    <a:blip r:embed="rId22"/>
                    <a:stretch>
                      <a:fillRect/>
                    </a:stretch>
                  </pic:blipFill>
                  <pic:spPr bwMode="auto">
                    <a:xfrm>
                      <a:off x="0" y="0"/>
                      <a:ext cx="1714500" cy="1714500"/>
                    </a:xfrm>
                    <a:prstGeom prst="rect">
                      <a:avLst/>
                    </a:prstGeom>
                    <a:noFill/>
                    <a:ln w="9525">
                      <a:noFill/>
                      <a:headEnd/>
                      <a:tailEnd/>
                    </a:ln>
                  </pic:spPr>
                </pic:pic>
              </a:graphicData>
            </a:graphic>
          </wp:inline>
        </w:drawing>
      </w:r>
    </w:p>
    <w:p>
      <w:pPr>
        <w:pStyle w:val="Compact"/>
      </w:pPr>
      <w:r>
        <w:t xml:space="preserve">关注</w:t>
      </w:r>
    </w:p>
    <w:p>
      <w:pPr>
        <w:pStyle w:val="Compact"/>
      </w:pPr>
    </w:p>
    <w:p>
      <w:pPr>
        <w:pStyle w:val="BodyText"/>
      </w:pPr>
      <w:r>
        <w:drawing>
          <wp:inline>
            <wp:extent cx="5248275" cy="1905000"/>
            <wp:effectExtent b="0" l="0" r="0" t="0"/>
            <wp:docPr descr="" title="" id="1" name="Picture"/>
            <a:graphic>
              <a:graphicData uri="http://schemas.openxmlformats.org/drawingml/2006/picture">
                <pic:pic>
                  <pic:nvPicPr>
                    <pic:cNvPr descr="8f8a71e1a7c30c22590102020740be1e640ecc29.mobile/c60307f4e769409e88ea2b2ad1999fe8.jpg" id="0" name="Picture"/>
                    <pic:cNvPicPr>
                      <a:picLocks noChangeArrowheads="1" noChangeAspect="1"/>
                    </pic:cNvPicPr>
                  </pic:nvPicPr>
                  <pic:blipFill>
                    <a:blip r:embed="rId23"/>
                    <a:stretch>
                      <a:fillRect/>
                    </a:stretch>
                  </pic:blipFill>
                  <pic:spPr bwMode="auto">
                    <a:xfrm>
                      <a:off x="0" y="0"/>
                      <a:ext cx="5248275" cy="1905000"/>
                    </a:xfrm>
                    <a:prstGeom prst="rect">
                      <a:avLst/>
                    </a:prstGeom>
                    <a:noFill/>
                    <a:ln w="9525">
                      <a:noFill/>
                      <a:headEnd/>
                      <a:tailEnd/>
                    </a:ln>
                  </pic:spPr>
                </pic:pic>
              </a:graphicData>
            </a:graphic>
          </wp:inline>
        </w:drawing>
      </w:r>
    </w:p>
    <w:p>
      <w:pPr>
        <w:pStyle w:val="BodyText"/>
      </w:pPr>
      <w:r>
        <w:br w:type="textWrapping"/>
      </w:r>
      <w:r>
        <w:t xml:space="preserve">工作汇报/工作计划/前台工作总结</w:t>
      </w:r>
      <w:r>
        <w:t xml:space="preserve"> </w:t>
      </w:r>
      <w:r>
        <w:t xml:space="preserve"> </w:t>
      </w:r>
    </w:p>
    <w:p>
      <w:pPr>
        <w:pStyle w:val="BodyText"/>
      </w:pPr>
      <w:r>
        <w:t xml:space="preserve">姓 名：____________________</w:t>
      </w:r>
    </w:p>
    <w:p>
      <w:pPr>
        <w:pStyle w:val="BodyText"/>
      </w:pPr>
      <w:r>
        <w:t xml:space="preserve">单 位：____________________</w:t>
      </w:r>
    </w:p>
    <w:p>
      <w:pPr>
        <w:pStyle w:val="BodyText"/>
      </w:pPr>
      <w:r>
        <w:t xml:space="preserve">日 期：____________________</w:t>
      </w:r>
    </w:p>
    <w:p>
      <w:pPr>
        <w:pStyle w:val="BodyText"/>
      </w:pPr>
      <w:r>
        <w:t xml:space="preserve">编号：YB-ZJ-011488</w:t>
      </w:r>
    </w:p>
    <w:p>
      <w:pPr>
        <w:pStyle w:val="BodyText"/>
      </w:pPr>
      <w:r>
        <w:drawing>
          <wp:inline>
            <wp:extent cx="5248275" cy="1905000"/>
            <wp:effectExtent b="0" l="0" r="0" t="0"/>
            <wp:docPr descr="" title="" id="1" name="Picture"/>
            <a:graphic>
              <a:graphicData uri="http://schemas.openxmlformats.org/drawingml/2006/picture">
                <pic:pic>
                  <pic:nvPicPr>
                    <pic:cNvPr descr="8f8a71e1a7c30c22590102020740be1e640ecc29.mobile/a90e22c313aa4a3d9a3a32391038de46.jpg" id="0" name="Picture"/>
                    <pic:cNvPicPr>
                      <a:picLocks noChangeArrowheads="1" noChangeAspect="1"/>
                    </pic:cNvPicPr>
                  </pic:nvPicPr>
                  <pic:blipFill>
                    <a:blip r:embed="rId24"/>
                    <a:stretch>
                      <a:fillRect/>
                    </a:stretch>
                  </pic:blipFill>
                  <pic:spPr bwMode="auto">
                    <a:xfrm>
                      <a:off x="0" y="0"/>
                      <a:ext cx="5248275" cy="1905000"/>
                    </a:xfrm>
                    <a:prstGeom prst="rect">
                      <a:avLst/>
                    </a:prstGeom>
                    <a:noFill/>
                    <a:ln w="9525">
                      <a:noFill/>
                      <a:headEnd/>
                      <a:tailEnd/>
                    </a:ln>
                  </pic:spPr>
                </pic:pic>
              </a:graphicData>
            </a:graphic>
          </wp:inline>
        </w:drawing>
      </w:r>
    </w:p>
    <w:p>
      <w:pPr>
        <w:pStyle w:val="BodyText"/>
      </w:pPr>
      <w:r>
        <w:t xml:space="preserve">前台主管年度工作总结范文</w:t>
      </w:r>
    </w:p>
    <w:p>
      <w:pPr>
        <w:pStyle w:val="BodyText"/>
      </w:pPr>
      <w:r>
        <w:t xml:space="preserve">　　酒店部分设备设施进行了更新和改造，荒废多年的三楼经过装修营业，弥补了酒店娱乐项目的空缺，使酒店的服务项目更加完善，针对客房异味的问题，通过打开窗户通风得到了根本的解决，同时对客房旧电视进行了更新……，所有的这些给酒店带来了生机和希望。酒店设备的更新、服务项目的完善、员工服务水准的进一步提高，使xx大酒店在20xx年的星评复核中取得有史以来的最好成绩第二名，使xx大酒店在酒店业有了较高的声誉。所有的这些都是店级领导的有效管理和酒店各部门员工的努力是分不开的。所以酒店较注重员工的精神文明建设，给员工创造了良好的生活空间，将酒店的洗衣房改造成一个宽敞的员工餐厅和员工活动的两用室，并添置了桌球、乒乓球桌、等娱乐项目，并多次开展各项比赛，即增强了员工的体质又丰富了员工的业余生活，酒店还将太阳能热水安装到了员工宿舍，解决了员工冬天洗澡的问题。所有的这些员工只能通过认真工作来回报酒店。今年来前厅部在人员不断更换的情况下，所有的员工仍然能够克服困难、团结进取，圆满的完成酒店交给的各项接待任务，全年共接待了vip团四个，会议无数次，在整个接待过程中受到客人的好评，一年来前厅部做好了以下几项工作：</w:t>
      </w:r>
      <w:r>
        <w:br w:type="textWrapping"/>
      </w:r>
      <w:r>
        <w:t xml:space="preserve">　　一、加强业务培训，提高员工素质</w:t>
      </w:r>
      <w:r>
        <w:br w:type="textWrapping"/>
      </w:r>
      <w:r>
        <w:t xml:space="preserve">　　前厅部作为酒店的门面，每个员工都要直接的面对客人，员工的工作态度和服务质量反映出一个酒店的服务水准和管理水平，因此对员工的培训是我们的工作重点，今年来针对五个分部制定了详细的培训计划：针对总机，我们进行接听电话语言技巧培训;针对行李处的行李运送和寄存服务进行培训;接待员的礼节礼貌和售房技巧培训;特别是今年七月份对前厅部所有员工进行了长达一个月的外语培训，为今年的星评复核打下一定的基础，只有通过培训才能让员工在业务知识和服务技能上有进一步的提高，才能更好的为客人提供优质的服务。</w:t>
      </w:r>
      <w:r>
        <w:br w:type="textWrapping"/>
      </w:r>
      <w:r>
        <w:t xml:space="preserve">　　二、给员工灌输“开源节流、增收节支”意识，控制好成本</w:t>
      </w:r>
      <w:r>
        <w:br w:type="textWrapping"/>
      </w:r>
      <w:r>
        <w:t xml:space="preserve">　　“开源节流、增收节支”是每个企业不矢的追求，前厅部员工积极响应酒店的号召，开展节约、节支活动，控制好成本。为节约费用，前厅部自己购买塑料篮子来装团队的钥匙，减少了钥匙袋和房卡的使用量，给酒店节约了费用(原来不管是团队还是散客，每间房间都必须填写房卡和使用钥匙袋，通过团队房不使用房卡和钥匙袋后，大大节省了费用，房卡0.18元/张，钥匙袋0.10元/个，每天团队房都100间以上，一年可节约一笔较大的费用);商务中心用过期报表来打印草稿纸;督促住宿的员工节约用水电;控制好办公用品，用好每一张纸、每一支笔。通过这些控制，为酒店创收做出前厅部应有的贡献。</w:t>
      </w:r>
      <w:r>
        <w:br w:type="textWrapping"/>
      </w:r>
      <w:r>
        <w:t xml:space="preserve">　　三、加强员工的销售意识和销售技巧，提高入住率</w:t>
      </w:r>
      <w:r>
        <w:br w:type="textWrapping"/>
      </w:r>
      <w:r>
        <w:t xml:space="preserve">　　前厅部根据市场情况，积极地推进散客房销售，今年来酒店推出了一系列的客房促销方案如：球迷房、积分卡、代金券、千元卡等促销活动，接待员在酒店优惠政策的同时根据市场行情和当日的入住情况灵活掌握房价，前台的散客有了明显的增加，入住率有所提高，强调接待员：“只要到前台的客人，我们都要想尽办法让客人住下来”的宗旨，争取更多的入住率。</w:t>
      </w:r>
      <w:r>
        <w:br w:type="textWrapping"/>
      </w:r>
      <w:r>
        <w:t xml:space="preserve">　　四、注重各部门之间的协调工作</w:t>
      </w:r>
      <w:r>
        <w:br w:type="textWrapping"/>
      </w:r>
      <w:r>
        <w:t xml:space="preserve">　　酒店就像一个大家庭，部门与部门之间在工作中难免会发生磨擦，协调的好坏在工作中将受到极大的影响。前厅部是整个酒店的中枢部门，它同餐饮、销售、客房等部门都有着紧密的工作关系，如出现问题，我们都能主动地和该部门进行协调解决，避免事情的恶化，因为大家的共同目的都是为了酒店，不解决和处理好将对酒店带来一定的负面影响。</w:t>
      </w:r>
      <w:r>
        <w:br w:type="textWrapping"/>
      </w:r>
      <w:r>
        <w:t xml:space="preserve">　　五、加强各类报表及报关数据的管理</w:t>
      </w:r>
      <w:r>
        <w:br w:type="textWrapping"/>
      </w:r>
      <w:r>
        <w:t xml:space="preserve">　　前台按照公安局的规定对每个入住的客人进行入住登记，并输入电脑，境外客人的资料通过酒店的报关系统及时的向国家安全局出入境管理科进行报关，认真执行公安局下发的通知，对每位住客的贵重物品进行提醒寄存。前厅部所有的报表和数据指定专人负责，对报表进行分类存档并每月统计上报。二○○x年客房收入与二○○x年客房收入进行对比，住房率增加了9.46%，但收入却减少了240223.07元，主要原因是因为酒店业之间的恶性竟争导致平均房价降低，入住率增加而收入减少的现象，客房简况表附后。</w:t>
      </w:r>
      <w:r>
        <w:br w:type="textWrapping"/>
      </w:r>
      <w:r>
        <w:t xml:space="preserve">　　成绩是喜人的，但不是之处我们也深刻地意识和体会到：</w:t>
      </w:r>
      <w:r>
        <w:br w:type="textWrapping"/>
      </w:r>
      <w:r>
        <w:t xml:space="preserve">　　1、在服务上缺乏灵活性和主动性;</w:t>
      </w:r>
      <w:r>
        <w:br w:type="textWrapping"/>
      </w:r>
      <w:r>
        <w:t xml:space="preserve">　　2、总机的设备老化造成线路不畅，时常引起客人投诉;</w:t>
      </w:r>
      <w:r>
        <w:br w:type="textWrapping"/>
      </w:r>
      <w:r>
        <w:t xml:space="preserve">　　3、个别新员工对本职工作操作不熟练;</w:t>
      </w:r>
      <w:r>
        <w:br w:type="textWrapping"/>
      </w:r>
      <w:r>
        <w:t xml:space="preserve">　　4、商务中心复印机老化，复印机效果不好，影响到商务中心的收入，今年全年商务中心的复印现金收入只有2812.9元。</w:t>
      </w:r>
    </w:p>
    <w:p>
      <w:pPr>
        <w:pStyle w:val="BodyText"/>
      </w:pPr>
      <w:r>
        <w:t xml:space="preserve">XX图文设计</w:t>
      </w:r>
    </w:p>
    <w:p>
      <w:pPr>
        <w:pStyle w:val="BodyText"/>
      </w:pPr>
      <w:r>
        <w:t xml:space="preserve">YumBo Graphic Design Co., Ltd.</w:t>
      </w:r>
    </w:p>
    <w:p>
      <w:pPr>
        <w:pStyle w:val="Compact"/>
      </w:pPr>
      <w:r>
        <w:br w:type="textWrapping"/>
      </w:r>
      <w:r>
        <w:br w:type="textWrapping"/>
      </w:r>
      <w:r>
        <w:br w:type="textWrapping"/>
      </w:r>
      <w:r>
        <w:br w:type="textWrapping"/>
      </w:r>
    </w:p>
    <w:p>
      <w:pPr>
        <w:pStyle w:val="Compact"/>
      </w:pPr>
      <w:r>
        <w:t xml:space="preserve"> </w:t>
      </w:r>
      <w:r>
        <w:t xml:space="preserve"> </w:t>
      </w:r>
    </w:p>
    <w:p>
      <w:pPr>
        <w:pStyle w:val="Compact"/>
      </w:pPr>
      <w:r>
        <w:t xml:space="preserve">金榜VIP已享免费阅读及下载</w:t>
      </w:r>
    </w:p>
    <w:p>
      <w:pPr>
        <w:pStyle w:val="Compact"/>
      </w:pPr>
      <w:r>
        <w:t xml:space="preserve">打开百度APP阅读全文</w:t>
      </w:r>
    </w:p>
    <w:p>
      <w:pPr>
        <w:pStyle w:val="Compact"/>
      </w:pPr>
      <w:r>
        <w:t xml:space="preserve">VIP全新升级 买1得3</w:t>
      </w:r>
    </w:p>
    <w:p>
      <w:pPr>
        <w:pStyle w:val="Compact"/>
      </w:pPr>
    </w:p>
    <w:p>
      <w:pPr>
        <w:pStyle w:val="Compact"/>
      </w:pPr>
      <w:r>
        <w:t xml:space="preserve">本文立即免费保存</w:t>
      </w:r>
    </w:p>
    <w:p>
      <w:pPr>
        <w:pStyle w:val="Compact"/>
      </w:pPr>
    </w:p>
    <w:p>
      <w:pPr>
        <w:pStyle w:val="Compact"/>
      </w:pPr>
      <w:r>
        <w:t xml:space="preserve">赠百度阅读VIP精品版</w:t>
      </w:r>
    </w:p>
    <w:p>
      <w:pPr>
        <w:pStyle w:val="Compact"/>
      </w:pPr>
    </w:p>
    <w:p>
      <w:pPr>
        <w:pStyle w:val="Compact"/>
      </w:pPr>
      <w:r>
        <w:t xml:space="preserve">100W文档免费下载</w:t>
      </w:r>
    </w:p>
    <w:p>
      <w:pPr>
        <w:pStyle w:val="Compact"/>
      </w:pPr>
    </w:p>
    <w:p>
      <w:pPr>
        <w:pStyle w:val="Compact"/>
      </w:pPr>
      <w:r>
        <w:t xml:space="preserve">5100W文档VIP专享</w:t>
      </w:r>
    </w:p>
    <w:p>
      <w:pPr>
        <w:pStyle w:val="Compact"/>
      </w:pPr>
      <w:r>
        <w:t xml:space="preserve">立即升级</w:t>
      </w:r>
    </w:p>
    <w:p>
      <w:pPr>
        <w:pStyle w:val="Compact"/>
      </w:pPr>
      <w:r>
        <w:t xml:space="preserve"> </w:t>
      </w:r>
      <w:r>
        <w:t xml:space="preserve"> </w:t>
      </w:r>
      <w:r>
        <w:t xml:space="preserve"> </w:t>
      </w:r>
      <w:r>
        <w:t xml:space="preserve"> </w:t>
      </w:r>
      <w:r>
        <w:t xml:space="preserve"> </w:t>
      </w:r>
      <w:r>
        <w:t xml:space="preserve">开通VIP，免费获得本文</w:t>
      </w:r>
      <w:r>
        <w:t xml:space="preserve"> </w:t>
      </w:r>
      <w:r>
        <w:t xml:space="preserve">新客立减2元</w:t>
      </w:r>
      <w:r>
        <w:t xml:space="preserve"> </w:t>
      </w:r>
    </w:p>
    <w:p>
      <w:pPr>
        <w:pStyle w:val="Compact"/>
      </w:pPr>
      <w:r>
        <w:t xml:space="preserve">试读结束</w:t>
      </w:r>
      <w:r>
        <w:br w:type="textWrapping"/>
      </w:r>
      <w:r>
        <w:t xml:space="preserve">文章已购买，您可以发送到邮箱查看剩余内容</w:t>
      </w:r>
    </w:p>
    <w:p>
      <w:pPr>
        <w:pStyle w:val="Compact"/>
      </w:pPr>
      <w:r>
        <w:t xml:space="preserve">发送到邮箱</w:t>
      </w:r>
    </w:p>
    <w:p>
      <w:pPr>
        <w:pStyle w:val="Compact"/>
      </w:pPr>
      <w:r>
        <w:t xml:space="preserve"> </w:t>
      </w:r>
      <w:r>
        <w:t xml:space="preserve">试读结束，剩余内容购买后可下载查看</w:t>
      </w:r>
      <w:r>
        <w:t xml:space="preserve"> </w:t>
      </w:r>
      <w:r>
        <w:t xml:space="preserve"> </w:t>
      </w:r>
      <w:r>
        <w:t xml:space="preserve"> </w:t>
      </w:r>
      <w:r>
        <w:t xml:space="preserve">本文仅一页，购买后可获取全文</w:t>
      </w:r>
      <w:r>
        <w:t xml:space="preserve"> </w:t>
      </w:r>
      <w:r>
        <w:t xml:space="preserve"> </w:t>
      </w:r>
      <w:r>
        <w:t xml:space="preserve"> </w:t>
      </w:r>
      <w:r>
        <w:t xml:space="preserve">试读结束，购买后可阅读全文或下载</w:t>
      </w:r>
      <w:r>
        <w:t xml:space="preserve"> </w:t>
      </w:r>
      <w:r>
        <w:t xml:space="preserve"> </w:t>
      </w:r>
      <w:r>
        <w:t xml:space="preserve"> </w:t>
      </w:r>
      <w:r>
        <w:t xml:space="preserve">试读结束，购买后可阅读全文</w:t>
      </w:r>
      <w:r>
        <w:t xml:space="preserve"> </w:t>
      </w:r>
    </w:p>
    <w:p>
      <w:pPr>
        <w:pStyle w:val="Compact"/>
      </w:pPr>
      <w:r>
        <w:t xml:space="preserve">券后价</w:t>
      </w:r>
      <w:r>
        <w:t xml:space="preserve">¥${shopVoucherInfo.shopConfirmPrice/100}</w:t>
      </w:r>
      <w:r>
        <w:t xml:space="preserve">${payPrice/100}</w:t>
      </w:r>
      <w:r>
        <w:t xml:space="preserve"> </w:t>
      </w:r>
      <w:r>
        <w:t xml:space="preserve">${voucherDetailTagText}</w:t>
      </w:r>
      <w:r>
        <w:t xml:space="preserve"> </w:t>
      </w:r>
      <w:r>
        <w:t xml:space="preserve"> </w:t>
      </w:r>
      <w:r>
        <w:t xml:space="preserve">${getVoucherTagText}</w:t>
      </w:r>
      <w:r>
        <w:t xml:space="preserve"> </w:t>
      </w:r>
      <w:r>
        <w:t xml:space="preserve"> </w:t>
      </w:r>
      <w:r>
        <w:t xml:space="preserve"> </w:t>
      </w:r>
    </w:p>
    <w:p>
      <w:pPr>
        <w:pStyle w:val="Compact"/>
      </w:pPr>
      <w:r>
        <w:t xml:space="preserve">${voucherByeBtnText}</w:t>
      </w:r>
    </w:p>
    <w:p>
      <w:pPr>
        <w:pStyle w:val="Compact"/>
      </w:pPr>
      <w:r>
        <w:t xml:space="preserve">试读结束，剩余内容购买后可下载查看</w:t>
      </w:r>
    </w:p>
    <w:p>
      <w:pPr>
        <w:pStyle w:val="Compact"/>
      </w:pPr>
      <w:r>
        <w:t xml:space="preserve">本文仅一页，购买后可获取全文</w:t>
      </w:r>
    </w:p>
    <w:p>
      <w:pPr>
        <w:pStyle w:val="Compact"/>
      </w:pPr>
      <w:r>
        <w:t xml:space="preserve">试读结束，购买后可阅读全文或下载</w:t>
      </w:r>
    </w:p>
    <w:p>
      <w:pPr>
        <w:pStyle w:val="Compact"/>
      </w:pPr>
      <w:r>
        <w:t xml:space="preserve">试读结束，购买后可阅读全文</w:t>
      </w:r>
    </w:p>
    <w:p>
      <w:pPr>
        <w:pStyle w:val="Compact"/>
      </w:pPr>
      <w:r>
        <w:t xml:space="preserve">下载文库客户端，离线文档随时查看</w:t>
      </w:r>
      <w:r>
        <w:t xml:space="preserve"> </w:t>
      </w:r>
    </w:p>
    <w:p>
      <w:pPr>
        <w:pStyle w:val="Compact"/>
      </w:pPr>
    </w:p>
    <w:p>
      <w:pPr>
        <w:pStyle w:val="Compact"/>
      </w:pPr>
      <w:r>
        <w:t xml:space="preserve">超出复制上限</w:t>
      </w:r>
    </w:p>
    <w:p>
      <w:pPr>
        <w:pStyle w:val="Compact"/>
      </w:pPr>
      <w:r>
        <w:t xml:space="preserve"> </w:t>
      </w:r>
      <w:r>
        <w:t xml:space="preserve">现在开通VIP，还可获得</w:t>
      </w:r>
      <w:r>
        <w:t xml:space="preserve"> </w:t>
      </w:r>
    </w:p>
    <w:p>
      <w:pPr>
        <w:pStyle w:val="Compact"/>
      </w:pPr>
      <w:r>
        <w:t xml:space="preserve">免费下载文档</w:t>
      </w:r>
    </w:p>
    <w:p>
      <w:pPr>
        <w:pStyle w:val="Compact"/>
      </w:pPr>
      <w:r>
        <w:t xml:space="preserve">付费文档8折</w:t>
      </w:r>
    </w:p>
    <w:p>
      <w:pPr>
        <w:pStyle w:val="Compact"/>
      </w:pPr>
      <w:r>
        <w:t xml:space="preserve">点亮专属身份</w:t>
      </w:r>
    </w:p>
    <w:p>
      <w:pPr>
        <w:pStyle w:val="Compact"/>
      </w:pPr>
      <w:r>
        <w:t xml:space="preserve">开通VIP，享无限制复制特权</w:t>
      </w:r>
    </w:p>
    <w:p>
      <w:pPr>
        <w:pStyle w:val="Compact"/>
      </w:pPr>
      <w:r>
        <w:t xml:space="preserve">本文配套内容</w:t>
      </w:r>
    </w:p>
    <w:p>
      <w:pPr>
        <w:pStyle w:val="Compact"/>
      </w:pPr>
      <w:r>
        <w:t xml:space="preserve">含${item.docNum}篇文档</w:t>
      </w:r>
    </w:p>
    <w:p>
      <w:pPr>
        <w:pStyle w:val="Compact"/>
      </w:pPr>
      <w:r>
        <w:t xml:space="preserve">${item.title}</w:t>
      </w:r>
    </w:p>
    <w:p>
      <w:pPr>
        <w:pStyle w:val="Compact"/>
      </w:pPr>
      <w:r>
        <w:t xml:space="preserve">￥</w:t>
      </w:r>
      <w:r>
        <w:rPr>
          <w:b/>
        </w:rPr>
        <w:t xml:space="preserve">${item.price}</w:t>
      </w:r>
    </w:p>
    <w:p>
      <w:pPr>
        <w:pStyle w:val="Compact"/>
      </w:pPr>
      <w:r>
        <w:t xml:space="preserve">立即购买</w:t>
      </w:r>
    </w:p>
    <w:p>
      <w:pPr>
        <w:pStyle w:val="Compact"/>
      </w:pPr>
      <w:r>
        <w:t xml:space="preserve">查看文集</w:t>
      </w:r>
    </w:p>
    <w:p>
      <w:pPr>
        <w:pStyle w:val="Compact"/>
      </w:pPr>
      <w:r>
        <w:t xml:space="preserve">相关推荐文档</w:t>
      </w:r>
    </w:p>
    <w:p>
      <w:pPr>
        <w:pStyle w:val="Compact"/>
        <w:numPr>
          <w:numId w:val="1001"/>
          <w:ilvl w:val="0"/>
        </w:numPr>
      </w:pPr>
      <w:hyperlink r:id="rId25"/>
    </w:p>
    <w:p>
      <w:pPr>
        <w:numPr>
          <w:numId w:val="1000"/>
          <w:ilvl w:val="0"/>
        </w:numPr>
      </w:pPr>
      <w:r>
        <w:t xml:space="preserve">${searchSpecial.title}</w:t>
      </w:r>
    </w:p>
    <w:p>
      <w:pPr>
        <w:pStyle w:val="Compact"/>
        <w:numPr>
          <w:numId w:val="1000"/>
          <w:ilvl w:val="0"/>
        </w:numPr>
      </w:pPr>
    </w:p>
    <w:p>
      <w:pPr>
        <w:pStyle w:val="Compact"/>
        <w:numPr>
          <w:numId w:val="1001"/>
          <w:ilvl w:val="0"/>
        </w:numPr>
      </w:pPr>
    </w:p>
    <w:p>
      <w:pPr>
        <w:numPr>
          <w:numId w:val="1000"/>
          <w:ilvl w:val="0"/>
        </w:numPr>
      </w:pPr>
      <w:r>
        <w:t xml:space="preserve">${v.docTitle}</w:t>
      </w:r>
    </w:p>
    <w:p>
      <w:pPr>
        <w:pStyle w:val="Compact"/>
        <w:numPr>
          <w:numId w:val="1000"/>
          <w:ilvl w:val="0"/>
        </w:numPr>
      </w:pPr>
      <w:r>
        <w:rPr>
          <w:i/>
        </w:rPr>
        <w:t xml:space="preserve">推荐</w:t>
      </w:r>
      <w:r>
        <w:t xml:space="preserve"> </w:t>
      </w:r>
      <w:r>
        <w:rPr>
          <w:i/>
        </w:rPr>
        <w:t xml:space="preserve">热门</w:t>
      </w:r>
      <w:r>
        <w:t xml:space="preserve"> </w:t>
      </w:r>
      <w:r>
        <w:rPr>
          <w:i/>
        </w:rPr>
        <w:t xml:space="preserve">好评</w:t>
      </w:r>
    </w:p>
    <w:p>
      <w:pPr>
        <w:pStyle w:val="Compact"/>
        <w:numPr>
          <w:numId w:val="1000"/>
          <w:ilvl w:val="0"/>
        </w:numPr>
      </w:pPr>
      <w:r>
        <w:t xml:space="preserve">${btnText}</w:t>
      </w:r>
    </w:p>
    <w:p>
      <w:pPr>
        <w:pStyle w:val="Compact"/>
        <w:numPr>
          <w:numId w:val="1000"/>
          <w:ilvl w:val="0"/>
        </w:numPr>
      </w:pPr>
      <w:r>
        <w:t xml:space="preserve">打开百度APP</w:t>
      </w:r>
    </w:p>
    <w:p>
      <w:pPr>
        <w:pStyle w:val="Heading3"/>
      </w:pPr>
      <w:bookmarkStart w:id="26" w:name="精品课程"/>
      <w:r>
        <w:t xml:space="preserve">精品课程</w:t>
      </w:r>
      <w:bookmarkEnd w:id="26"/>
    </w:p>
    <w:p>
      <w:pPr>
        <w:pStyle w:val="Compact"/>
        <w:numPr>
          <w:numId w:val="1002"/>
          <w:ilvl w:val="0"/>
        </w:numPr>
      </w:pPr>
      <w:r>
        <w:t xml:space="preserve"> </w:t>
      </w:r>
      <w:r>
        <w:t xml:space="preserve">${item.title}</w:t>
      </w:r>
    </w:p>
    <w:p>
      <w:pPr>
        <w:numPr>
          <w:numId w:val="1002"/>
          <w:ilvl w:val="0"/>
        </w:numPr>
      </w:pPr>
      <w:r>
        <w:t xml:space="preserve">免费</w:t>
      </w:r>
      <w:r>
        <w:t xml:space="preserve"> </w:t>
      </w:r>
      <w:r>
        <w:t xml:space="preserve"> </w:t>
      </w:r>
      <w:r>
        <w:t xml:space="preserve">￥${item.price}</w:t>
      </w:r>
      <w:r>
        <w:t xml:space="preserve">￥${item.oriPrice}</w:t>
      </w:r>
      <w:r>
        <w:t xml:space="preserve"> </w:t>
      </w:r>
      <w:r>
        <w:t xml:space="preserve"> </w:t>
      </w:r>
      <w:r>
        <w:t xml:space="preserve">￥${item.oriPrice}</w:t>
      </w:r>
      <w:r>
        <w:t xml:space="preserve"> </w:t>
      </w:r>
      <w:r>
        <w:t xml:space="preserve">${item.orgName}</w:t>
      </w:r>
    </w:p>
    <w:p>
      <w:pPr>
        <w:pStyle w:val="Compact"/>
        <w:numPr>
          <w:numId w:val="1002"/>
          <w:ilvl w:val="0"/>
        </w:numPr>
      </w:pPr>
      <w:r>
        <w:t xml:space="preserve">${item.videoCount}课节</w:t>
      </w:r>
    </w:p>
    <w:p>
      <w:pPr>
        <w:pStyle w:val="Compact"/>
      </w:pPr>
    </w:p>
    <w:p>
      <w:pPr>
        <w:pStyle w:val="Compact"/>
      </w:pPr>
      <w:r>
        <w:t xml:space="preserve">返回百度搜索</w:t>
      </w:r>
    </w:p>
    <w:bookmarkStart w:id="27" w:name="img-content"/>
    <w:bookmarkEnd w:id="27"/>
    <w:p>
      <w:pPr>
        <w:pStyle w:val="BodyText"/>
      </w:pPr>
      <w:r>
        <w:t xml:space="preserve">下载原文档，方便随时阅读</w:t>
      </w:r>
    </w:p>
    <w:p>
      <w:pPr>
        <w:pStyle w:val="Compact"/>
      </w:pPr>
      <w:r>
        <w:t xml:space="preserve">下载文档</w:t>
      </w:r>
    </w:p>
    <w:p>
      <w:pPr>
        <w:pStyle w:val="Heading2"/>
      </w:pPr>
      <w:bookmarkStart w:id="28" w:name="亿文档资料库"/>
      <w:r>
        <w:t xml:space="preserve">2亿文档资料库</w:t>
      </w:r>
      <w:bookmarkEnd w:id="28"/>
    </w:p>
    <w:p>
      <w:pPr>
        <w:pStyle w:val="FirstParagraph"/>
      </w:pPr>
      <w:r>
        <w:t xml:space="preserve">涵盖各行课件、资料、模板、题库、报告等</w:t>
      </w:r>
    </w:p>
    <w:p>
      <w:pPr>
        <w:pStyle w:val="Heading2"/>
      </w:pPr>
      <w:bookmarkStart w:id="29" w:name="多种记录存储好工具"/>
      <w:r>
        <w:t xml:space="preserve">多种记录存储好工具</w:t>
      </w:r>
      <w:bookmarkEnd w:id="29"/>
    </w:p>
    <w:p>
      <w:pPr>
        <w:pStyle w:val="FirstParagraph"/>
      </w:pPr>
      <w:r>
        <w:t xml:space="preserve">提供图转文字、拍照翻译、语音速记等</w:t>
      </w:r>
    </w:p>
    <w:p>
      <w:pPr>
        <w:pStyle w:val="Heading2"/>
      </w:pPr>
      <w:bookmarkStart w:id="30" w:name="app端内容永久保存"/>
      <w:r>
        <w:t xml:space="preserve">APP端内容永久保存</w:t>
      </w:r>
      <w:bookmarkEnd w:id="30"/>
    </w:p>
    <w:p>
      <w:pPr>
        <w:pStyle w:val="FirstParagraph"/>
      </w:pPr>
      <w:r>
        <w:t xml:space="preserve">随时阅读，多端同步</w:t>
      </w:r>
    </w:p>
    <w:p>
      <w:pPr>
        <w:pStyle w:val="Compact"/>
      </w:pPr>
      <w:r>
        <w:t xml:space="preserve">立即下载</w:t>
      </w:r>
    </w:p>
    <w:p>
      <w:pPr>
        <w:pStyle w:val="Compact"/>
      </w:pPr>
      <w:r>
        <w:t xml:space="preserve"> </w:t>
      </w:r>
    </w:p>
    <w:p>
      <w:pPr>
        <w:pStyle w:val="Compact"/>
      </w:pPr>
    </w:p>
    <w:p>
      <w:pPr>
        <w:pStyle w:val="Compact"/>
      </w:pPr>
      <w:r>
        <w:t xml:space="preserve"> </w:t>
      </w:r>
      <w:r>
        <w:t xml:space="preserve">文档售卖收入归内容提供方所有，文库提供技术服务</w:t>
      </w:r>
    </w:p>
    <w:p>
      <w:pPr>
        <w:pStyle w:val="Compact"/>
      </w:pPr>
      <w:r>
        <w:t xml:space="preserve"> </w:t>
      </w:r>
    </w:p>
    <w:p>
      <w:pPr>
        <w:pStyle w:val="Compact"/>
      </w:pPr>
    </w:p>
    <w:p>
      <w:pPr>
        <w:pStyle w:val="Compact"/>
      </w:pPr>
      <w:r>
        <w:t xml:space="preserve">看视频广告，获取</w:t>
      </w:r>
      <w:r>
        <w:t xml:space="preserve">20元</w:t>
      </w:r>
      <w:r>
        <w:t xml:space="preserve">代金券礼包</w:t>
      </w:r>
    </w:p>
    <w:p>
      <w:pPr>
        <w:pStyle w:val="Compact"/>
      </w:pPr>
      <w:r>
        <w:t xml:space="preserve">看视频，立领券</w:t>
      </w:r>
      <w:r>
        <w:t xml:space="preserve"> </w:t>
      </w:r>
      <w:r>
        <w:t xml:space="preserve">视频大小约3.7M</w:t>
      </w:r>
    </w:p>
    <w:p>
      <w:pPr>
        <w:pStyle w:val="Compact"/>
      </w:pPr>
      <w:r>
        <w:t xml:space="preserve">恭喜！您收到一张</w:t>
      </w:r>
    </w:p>
    <w:p>
      <w:pPr>
        <w:pStyle w:val="Compact"/>
      </w:pPr>
      <w:r>
        <w:t xml:space="preserve">文档优惠券</w:t>
      </w:r>
    </w:p>
    <w:p>
      <w:pPr>
        <w:pStyle w:val="Compact"/>
      </w:pPr>
      <w:r>
        <w:t xml:space="preserve">有效期：24小时</w:t>
      </w:r>
    </w:p>
    <w:p>
      <w:pPr>
        <w:pStyle w:val="Compact"/>
      </w:pPr>
      <w:r>
        <w:t xml:space="preserve">${layerInfo.voucher_price / 100}元</w:t>
      </w:r>
      <w:r>
        <w:t xml:space="preserve"> </w:t>
      </w:r>
      <w:r>
        <w:t xml:space="preserve">优惠券</w:t>
      </w:r>
    </w:p>
    <w:p>
      <w:pPr>
        <w:pStyle w:val="Compact"/>
      </w:pPr>
      <w:r>
        <w:t xml:space="preserve">满${layerInfo.min_pay_amonut / 100}可用</w:t>
      </w:r>
    </w:p>
    <w:p>
      <w:pPr>
        <w:pStyle w:val="Compact"/>
      </w:pPr>
      <w:r>
        <w:t xml:space="preserve">立即领取</w:t>
      </w:r>
    </w:p>
    <w:p>
      <w:pPr>
        <w:pStyle w:val="Compact"/>
      </w:pPr>
    </w:p>
    <w:p>
      <w:pPr>
        <w:pStyle w:val="Compact"/>
      </w:pPr>
      <w:r>
        <w:t xml:space="preserve">您是老用户，送您2张代金券</w:t>
      </w:r>
    </w:p>
    <w:p>
      <w:pPr>
        <w:pStyle w:val="Compact"/>
        <w:numPr>
          <w:numId w:val="1003"/>
          <w:ilvl w:val="0"/>
        </w:numPr>
      </w:pPr>
      <w:r>
        <w:t xml:space="preserve">5元</w:t>
      </w:r>
    </w:p>
    <w:p>
      <w:pPr>
        <w:pStyle w:val="Compact"/>
        <w:numPr>
          <w:numId w:val="1003"/>
          <w:ilvl w:val="0"/>
        </w:numPr>
      </w:pPr>
    </w:p>
    <w:p>
      <w:pPr>
        <w:pStyle w:val="Compact"/>
        <w:numPr>
          <w:numId w:val="1003"/>
          <w:ilvl w:val="0"/>
        </w:numPr>
      </w:pPr>
      <w:r>
        <w:t xml:space="preserve">适用除连续包月外的其他VIP</w:t>
      </w:r>
    </w:p>
    <w:p>
      <w:pPr>
        <w:pStyle w:val="Compact"/>
        <w:numPr>
          <w:numId w:val="1003"/>
          <w:ilvl w:val="0"/>
        </w:numPr>
      </w:pPr>
    </w:p>
    <w:p>
      <w:pPr>
        <w:pStyle w:val="Compact"/>
        <w:numPr>
          <w:numId w:val="1003"/>
          <w:ilvl w:val="0"/>
        </w:numPr>
      </w:pPr>
      <w:r>
        <w:t xml:space="preserve">24小时内有效</w:t>
      </w:r>
    </w:p>
    <w:p>
      <w:pPr>
        <w:pStyle w:val="Compact"/>
        <w:numPr>
          <w:numId w:val="1003"/>
          <w:ilvl w:val="0"/>
        </w:numPr>
      </w:pPr>
      <w:r>
        <w:t xml:space="preserve">10元</w:t>
      </w:r>
    </w:p>
    <w:p>
      <w:pPr>
        <w:pStyle w:val="Compact"/>
        <w:numPr>
          <w:numId w:val="1003"/>
          <w:ilvl w:val="0"/>
        </w:numPr>
      </w:pPr>
    </w:p>
    <w:p>
      <w:pPr>
        <w:pStyle w:val="Compact"/>
        <w:numPr>
          <w:numId w:val="1003"/>
          <w:ilvl w:val="0"/>
        </w:numPr>
      </w:pPr>
      <w:r>
        <w:t xml:space="preserve">限百度文库VIP-12个月适用</w:t>
      </w:r>
    </w:p>
    <w:p>
      <w:pPr>
        <w:pStyle w:val="Compact"/>
        <w:numPr>
          <w:numId w:val="1003"/>
          <w:ilvl w:val="0"/>
        </w:numPr>
      </w:pPr>
    </w:p>
    <w:p>
      <w:pPr>
        <w:pStyle w:val="Compact"/>
        <w:numPr>
          <w:numId w:val="1003"/>
          <w:ilvl w:val="0"/>
        </w:numPr>
      </w:pPr>
      <w:r>
        <w:t xml:space="preserve">24小时内有效</w:t>
      </w:r>
    </w:p>
    <w:p>
      <w:pPr>
        <w:pStyle w:val="Compact"/>
      </w:pPr>
      <w:r>
        <w:t xml:space="preserve">领取优惠券</w:t>
      </w:r>
    </w:p>
    <w:p>
      <w:pPr>
        <w:pStyle w:val="Compact"/>
      </w:pPr>
      <w:r>
        <w:t xml:space="preserve">您已成功领取老用户福利</w:t>
      </w:r>
    </w:p>
    <w:p>
      <w:pPr>
        <w:pStyle w:val="Compact"/>
      </w:pPr>
    </w:p>
    <w:p>
      <w:pPr>
        <w:pStyle w:val="Compact"/>
      </w:pPr>
      <w:r>
        <w:t xml:space="preserve">已转存到百度网盘</w:t>
      </w:r>
    </w:p>
    <w:p>
      <w:pPr>
        <w:pStyle w:val="Compact"/>
      </w:pPr>
      <w:r>
        <w:t xml:space="preserve">存储在文件夹【来自：百度文库】</w:t>
      </w:r>
    </w:p>
    <w:p>
      <w:pPr>
        <w:pStyle w:val="Compact"/>
      </w:pPr>
      <w:r>
        <w:t xml:space="preserve">去看看</w:t>
      </w:r>
    </w:p>
    <w:bookmarkStart w:id="31" w:name="renew-dialog-wrap"/>
    <w:p>
      <w:pPr>
        <w:pStyle w:val="Compact"/>
      </w:pPr>
    </w:p>
    <w:p>
      <w:pPr>
        <w:pStyle w:val="Compact"/>
      </w:pPr>
    </w:p>
    <w:p>
      <w:pPr>
        <w:pStyle w:val="Compact"/>
      </w:pPr>
    </w:p>
    <w:bookmarkEnd w:id="31"/>
    <w:bookmarkStart w:id="32" w:name="na-dialog-root"/>
    <w:p>
      <w:pPr>
        <w:pStyle w:val="Compact"/>
      </w:pPr>
      <w:r>
        <w:t xml:space="preserve">文库新人专享礼包</w:t>
      </w:r>
    </w:p>
    <w:p>
      <w:pPr>
        <w:pStyle w:val="Compact"/>
      </w:pPr>
      <w:r>
        <w:t xml:space="preserve">限时免费</w:t>
      </w:r>
    </w:p>
    <w:p>
      <w:pPr>
        <w:pStyle w:val="Compact"/>
      </w:pPr>
      <w:r>
        <w:t xml:space="preserve">价值¥500+</w:t>
      </w:r>
    </w:p>
    <w:p>
      <w:pPr>
        <w:pStyle w:val="Compact"/>
      </w:pPr>
      <w:r>
        <w:t xml:space="preserve">去文库APP免费领</w:t>
      </w:r>
    </w:p>
    <w:bookmarkEnd w:id="32"/>
    <w:p>
      <w:pPr>
        <w:pStyle w:val="Compact"/>
      </w:pPr>
      <w:r>
        <w:t xml:space="preserve"> </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1"/>
  </w:num>
  <w:num w:numId="1002">
    <w:abstractNumId w:val="991"/>
  </w:num>
  <w:num w:numId="1003">
    <w:abstractNumId w:val="991"/>
  </w:num>
  <w:num w:numId="1004">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1" Target="media/rId21.png" /><Relationship Type="http://schemas.openxmlformats.org/officeDocument/2006/relationships/image" Id="rId22" Target="media/rId22.png" /><Relationship Type="http://schemas.openxmlformats.org/officeDocument/2006/relationships/image" Id="rId24" Target="media/rId24.jpg" /><Relationship Type="http://schemas.openxmlformats.org/officeDocument/2006/relationships/image" Id="rId23" Target="media/rId23.jpg" /><Relationship Type="http://schemas.openxmlformats.org/officeDocument/2006/relationships/image" Id="rId20" Target="media/rId20.bin" /><Relationship Type="http://schemas.openxmlformats.org/officeDocument/2006/relationships/hyperlink" Id="rId25" Target="searchSpecial.jumpUrl" TargetMode="External" /></Relationships>
</file>

<file path=word/_rels/footnotes.xml.rels><?xml version="1.0" encoding="UTF-8"?>
<Relationships xmlns="http://schemas.openxmlformats.org/package/2006/relationships"><Relationship Type="http://schemas.openxmlformats.org/officeDocument/2006/relationships/hyperlink" Id="rId25" Target="searchSpecial.jumpUr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前台主管年度工作总结范文 - 百度文库</dc:title>
  <dc:creator/>
  <dc:description>百度文库</dc:description>
  <dc:language>en</dc:language>
  <cp:keywords/>
  <dcterms:created xsi:type="dcterms:W3CDTF">2021-04-25T08:22:19Z</dcterms:created>
  <dcterms:modified xsi:type="dcterms:W3CDTF">2021-04-25T08:22:19Z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e-mobile-web-app-capable">
    <vt:lpwstr>yes</vt:lpwstr>
  </property>
  <property fmtid="{D5CDD505-2E9C-101B-9397-08002B2CF9AE}" pid="3" name="apple-mobile-web-app-status-bar-style">
    <vt:lpwstr>black</vt:lpwstr>
  </property>
  <property fmtid="{D5CDD505-2E9C-101B-9397-08002B2CF9AE}" pid="4" name="format-detection">
    <vt:lpwstr/>
  </property>
  <property fmtid="{D5CDD505-2E9C-101B-9397-08002B2CF9AE}" pid="5" name="referrer">
    <vt:lpwstr>never</vt:lpwstr>
  </property>
  <property fmtid="{D5CDD505-2E9C-101B-9397-08002B2CF9AE}" pid="6" name="viewport">
    <vt:lpwstr>width=device-width,minimum-scale=1.0,maximum-scale=1.0,user-scalable=no,viewport-fit=cover</vt:lpwstr>
  </property>
</Properties>
</file>