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BC8" w:rsidRDefault="002C3BC8" w:rsidP="002C3BC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各位领导：</w:t>
      </w:r>
      <w:r>
        <w:rPr>
          <w:rFonts w:ascii="Verdana" w:hAnsi="Verdana"/>
          <w:color w:val="000000"/>
          <w:sz w:val="21"/>
          <w:szCs w:val="21"/>
        </w:rPr>
        <w:br/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大家好，我演讲的题目是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优质服务、共铸诚信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。诚实守信是中国人的传统美德。自古以来恪守诚信就是衡量一个人行为、品质和人格的标准。做企业同样需要诚信，古人云：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经营之道在于诚，赢利之道在于信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，诚实守信既是做人的基本道德准则，也是企业搏击市场赖以生存的前提。在建设社会主义市场经济的今天，我们关注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诚信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是因为在现实生活中，存在着缺乏诚信的阴影。从假烟、假酒、假文凭到假帐、假币、假政绩；从股市造假到企业之间的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三角债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；从剽窃他人科研成果到足球场上的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黑哨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；从普通人恶意消费透支到一些地方政府言而无信，出尔反尔，开门招商，闭门宰客。凡此种种，失信的浊流，象瘟疫一样呑蚀着人与人之间的信任。</w:t>
      </w:r>
      <w:r>
        <w:rPr>
          <w:rFonts w:ascii="Verdana" w:hAnsi="Verdana"/>
          <w:color w:val="000000"/>
          <w:sz w:val="21"/>
          <w:szCs w:val="21"/>
        </w:rPr>
        <w:t> </w:t>
      </w:r>
    </w:p>
    <w:p w:rsidR="002C3BC8" w:rsidRDefault="002C3BC8" w:rsidP="002C3BC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个人失信，害在数人，社会无信，则人人自危。优质服务、共铸诚信，是我们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人共同的责任。</w:t>
      </w:r>
    </w:p>
    <w:p w:rsidR="002C3BC8" w:rsidRDefault="002C3BC8" w:rsidP="002C3BC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在全社会呼唤诚信的今天，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人坚持以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三个代表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重要思想为指导，以优质服务、诚实守信为重点，以提高职业道德，家庭美德为着力点，切实加强思想道德建设，广泛开展创建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文明单位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、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文明系统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等实践活动。电力企业作为一个服务行业，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人坚持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优质为本，诚信服务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的工作服务理念。对内强化管理，对外开展优质服务。要求报装接电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一、一制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，即在一个工作日内办理完各项手续，在一个工作日内装表供电。事故抢修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四、二制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即在接到事故电话后，四小时内为农村用户处理故障并供电，二小时内为城区用户处理故障并供电。客户接待要求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只进一个门，只找一个人，其余的工作由我们来做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实行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内转外不转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的原则。我们的服务承诺是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六个一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即一张笑脸相迎，一杯热茶暖心，一片真诚相待，一件好事解忧，一声道别相送，让每一位客户满意。让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电老虎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、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电霸王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永远成为过去！</w:t>
      </w:r>
      <w:r>
        <w:rPr>
          <w:rFonts w:ascii="Verdana" w:hAnsi="Verdana"/>
          <w:color w:val="000000"/>
          <w:sz w:val="21"/>
          <w:szCs w:val="21"/>
        </w:rPr>
        <w:br/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几度风雨几度春秋，风霜雪雨搏激流。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人用诚信铸造今天的辉煌。截止今天，我县农网改造工程已完成并通过验收；农电管理体制改革已基本理顺，步入正轨；照明用电从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日起实行城乡同网同价，从改造前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元</w:t>
      </w:r>
      <w:r>
        <w:rPr>
          <w:rFonts w:ascii="Verdana" w:hAnsi="Verdana"/>
          <w:color w:val="000000"/>
          <w:sz w:val="21"/>
          <w:szCs w:val="21"/>
        </w:rPr>
        <w:t>/</w:t>
      </w:r>
      <w:proofErr w:type="spellStart"/>
      <w:r>
        <w:rPr>
          <w:rFonts w:ascii="Verdana" w:hAnsi="Verdana"/>
          <w:color w:val="000000"/>
          <w:sz w:val="21"/>
          <w:szCs w:val="21"/>
        </w:rPr>
        <w:t>kwh</w:t>
      </w:r>
      <w:proofErr w:type="spellEnd"/>
      <w:r>
        <w:rPr>
          <w:rFonts w:ascii="Verdana" w:hAnsi="Verdana"/>
          <w:color w:val="000000"/>
          <w:sz w:val="21"/>
          <w:szCs w:val="21"/>
        </w:rPr>
        <w:t>到改造后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元</w:t>
      </w:r>
      <w:r>
        <w:rPr>
          <w:rFonts w:ascii="Verdana" w:hAnsi="Verdana"/>
          <w:color w:val="000000"/>
          <w:sz w:val="21"/>
          <w:szCs w:val="21"/>
        </w:rPr>
        <w:t>/</w:t>
      </w:r>
      <w:proofErr w:type="spellStart"/>
      <w:r>
        <w:rPr>
          <w:rFonts w:ascii="Verdana" w:hAnsi="Verdana"/>
          <w:color w:val="000000"/>
          <w:sz w:val="21"/>
          <w:szCs w:val="21"/>
        </w:rPr>
        <w:t>kwh</w:t>
      </w:r>
      <w:proofErr w:type="spellEnd"/>
      <w:r>
        <w:rPr>
          <w:rFonts w:ascii="Verdana" w:hAnsi="Verdana"/>
          <w:color w:val="000000"/>
          <w:sz w:val="21"/>
          <w:szCs w:val="21"/>
        </w:rPr>
        <w:t>，降低了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元</w:t>
      </w:r>
      <w:r>
        <w:rPr>
          <w:rFonts w:ascii="Verdana" w:hAnsi="Verdana"/>
          <w:color w:val="000000"/>
          <w:sz w:val="21"/>
          <w:szCs w:val="21"/>
        </w:rPr>
        <w:t>/</w:t>
      </w:r>
      <w:proofErr w:type="spellStart"/>
      <w:r>
        <w:rPr>
          <w:rFonts w:ascii="Verdana" w:hAnsi="Verdana"/>
          <w:color w:val="000000"/>
          <w:sz w:val="21"/>
          <w:szCs w:val="21"/>
        </w:rPr>
        <w:t>kwh</w:t>
      </w:r>
      <w:proofErr w:type="spellEnd"/>
      <w:r>
        <w:rPr>
          <w:rFonts w:ascii="Verdana" w:hAnsi="Verdana"/>
          <w:color w:val="000000"/>
          <w:sz w:val="21"/>
          <w:szCs w:val="21"/>
        </w:rPr>
        <w:t>。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月我县</w:t>
      </w:r>
      <w:r>
        <w:rPr>
          <w:rFonts w:ascii="Verdana" w:hAnsi="Verdana"/>
          <w:color w:val="000000"/>
          <w:sz w:val="21"/>
          <w:szCs w:val="21"/>
        </w:rPr>
        <w:t>××110</w:t>
      </w:r>
      <w:r>
        <w:rPr>
          <w:rFonts w:ascii="Verdana" w:hAnsi="Verdana"/>
          <w:color w:val="000000"/>
          <w:sz w:val="21"/>
          <w:szCs w:val="21"/>
        </w:rPr>
        <w:t>千伏变电站的投运，标志着我县从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电源的成功引入，为我县经济的发展提供了可靠的电力保障。</w:t>
      </w:r>
    </w:p>
    <w:p w:rsidR="002C3BC8" w:rsidRDefault="002C3BC8" w:rsidP="002C3BC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只有优质服务，诚实守信，才能创造良好的企业信誉。在市场经济发展的今天，企业才能立于不败之地。让我们携手并肩，为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经济发展的灿烂明天而努力奋斗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CDE" w:rsidRDefault="00863CDE" w:rsidP="002C3BC8">
      <w:pPr>
        <w:spacing w:after="0"/>
      </w:pPr>
      <w:r>
        <w:separator/>
      </w:r>
    </w:p>
  </w:endnote>
  <w:endnote w:type="continuationSeparator" w:id="0">
    <w:p w:rsidR="00863CDE" w:rsidRDefault="00863CDE" w:rsidP="002C3BC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CDE" w:rsidRDefault="00863CDE" w:rsidP="002C3BC8">
      <w:pPr>
        <w:spacing w:after="0"/>
      </w:pPr>
      <w:r>
        <w:separator/>
      </w:r>
    </w:p>
  </w:footnote>
  <w:footnote w:type="continuationSeparator" w:id="0">
    <w:p w:rsidR="00863CDE" w:rsidRDefault="00863CDE" w:rsidP="002C3BC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C3BC8"/>
    <w:rsid w:val="00323B43"/>
    <w:rsid w:val="003D37D8"/>
    <w:rsid w:val="00426133"/>
    <w:rsid w:val="004358AB"/>
    <w:rsid w:val="00863CDE"/>
    <w:rsid w:val="008B7726"/>
    <w:rsid w:val="00D31D50"/>
    <w:rsid w:val="00D51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3BC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3BC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3BC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3BC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C3BC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2015-03-12T09:33:00Z</dcterms:modified>
</cp:coreProperties>
</file>